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6E" w:rsidRDefault="00405C6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C6E" w:rsidTr="00405C6E">
        <w:tc>
          <w:tcPr>
            <w:tcW w:w="7393" w:type="dxa"/>
          </w:tcPr>
          <w:p w:rsidR="00405C6E" w:rsidRDefault="00405C6E"/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>13.04 Биология 7а класс</w:t>
            </w:r>
            <w:r w:rsidR="00D5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 Тема: «Розоцветные. 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- растение из </w:t>
            </w:r>
            <w:proofErr w:type="gramStart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розоцветных</w:t>
            </w:r>
            <w:proofErr w:type="gramEnd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  <w:proofErr w:type="gramStart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розоцветным</w:t>
            </w:r>
            <w:proofErr w:type="gramEnd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 многие растения. Их особенности строения: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>Корен</w:t>
            </w:r>
            <w:proofErr w:type="gramStart"/>
            <w:r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стержневой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>Стебел</w:t>
            </w:r>
            <w:proofErr w:type="gramStart"/>
            <w:r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прямостоячий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Листья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- с сетчатым жилкованием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>Цветок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- как розочка (простые и махровы</w:t>
            </w:r>
            <w:proofErr w:type="gramStart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51A95">
              <w:rPr>
                <w:rFonts w:ascii="Times New Roman" w:hAnsi="Times New Roman" w:cs="Times New Roman"/>
                <w:sz w:val="28"/>
                <w:szCs w:val="28"/>
              </w:rPr>
              <w:t xml:space="preserve"> полные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Плоды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разнообразные,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в основном сочные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Самое первое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и от </w:t>
            </w:r>
            <w:proofErr w:type="gramStart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произошло название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- шиповник (дикая роза). 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>Морозостойкое, светолюбивое, лекарственное растение - из плодов шиповника делают сироп, варенье, чаще сушат.</w:t>
            </w:r>
            <w:r w:rsidR="00D51A95"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Он считается дикорастущим кустарником. От него получили много сортов культурных роз.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 все розоцветные</w:t>
            </w:r>
            <w:r w:rsidR="00D51A95"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- многолетние растения.</w:t>
            </w:r>
          </w:p>
          <w:p w:rsidR="00405C6E" w:rsidRPr="00EA3BEB" w:rsidRDefault="00405C6E" w:rsidP="00D51A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E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1. Назовите основные особенности </w:t>
            </w:r>
            <w:proofErr w:type="gramStart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розоцветных</w:t>
            </w:r>
            <w:proofErr w:type="gramEnd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C6E" w:rsidRPr="00D51A95" w:rsidRDefault="00405C6E" w:rsidP="00D5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2. Почему  шиповник относят к </w:t>
            </w:r>
            <w:proofErr w:type="gramStart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розоцветным</w:t>
            </w:r>
            <w:proofErr w:type="gramEnd"/>
            <w:r w:rsidRPr="00D51A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5C6E" w:rsidRPr="00D51A95" w:rsidRDefault="00405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C6E" w:rsidRDefault="00405C6E"/>
          <w:p w:rsidR="00405C6E" w:rsidRDefault="00405C6E"/>
          <w:p w:rsidR="00405C6E" w:rsidRDefault="00405C6E"/>
        </w:tc>
        <w:tc>
          <w:tcPr>
            <w:tcW w:w="7393" w:type="dxa"/>
          </w:tcPr>
          <w:p w:rsidR="00405C6E" w:rsidRDefault="00405C6E"/>
          <w:p w:rsidR="00D51A95" w:rsidRDefault="00EA3BEB" w:rsidP="00EA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51A95" w:rsidRPr="00D51A95">
              <w:rPr>
                <w:rFonts w:ascii="Times New Roman" w:hAnsi="Times New Roman" w:cs="Times New Roman"/>
                <w:b/>
                <w:sz w:val="28"/>
                <w:szCs w:val="28"/>
              </w:rPr>
              <w:t>.04 Биология 7а класс</w:t>
            </w:r>
            <w:r w:rsidR="00D5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51A95" w:rsidRPr="00D51A95">
              <w:rPr>
                <w:rFonts w:ascii="Times New Roman" w:hAnsi="Times New Roman" w:cs="Times New Roman"/>
                <w:sz w:val="28"/>
                <w:szCs w:val="28"/>
              </w:rPr>
              <w:t xml:space="preserve">  Тема: 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>« Плодово-ягодные розоцветные»</w:t>
            </w:r>
          </w:p>
          <w:p w:rsidR="00EA3BEB" w:rsidRDefault="00D51A95" w:rsidP="00EA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розоцветным относятся</w:t>
            </w:r>
            <w:r w:rsidR="00EA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яблоня, груша. Это многолетние светолюбивые деревья. Цветки у них красивые, похожи на розочки, раз</w:t>
            </w:r>
            <w:r w:rsidR="00EA3BEB">
              <w:rPr>
                <w:rFonts w:ascii="Times New Roman" w:hAnsi="Times New Roman" w:cs="Times New Roman"/>
                <w:sz w:val="28"/>
                <w:szCs w:val="28"/>
              </w:rPr>
              <w:t xml:space="preserve">нообразного оттенка. От белого,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темно-красного. Плоды появляются летом и созревают до поздней осени</w:t>
            </w:r>
            <w:r w:rsidR="00EA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сорта-ранний или поздний)</w:t>
            </w:r>
            <w:r w:rsidR="00EA3BEB">
              <w:rPr>
                <w:rFonts w:ascii="Times New Roman" w:hAnsi="Times New Roman" w:cs="Times New Roman"/>
                <w:sz w:val="28"/>
                <w:szCs w:val="28"/>
              </w:rPr>
              <w:t xml:space="preserve">. Плоды сочные, вкусные. Многие можно хранить до весны. Размножаются яблоня и  </w:t>
            </w:r>
            <w:proofErr w:type="spellStart"/>
            <w:r w:rsidR="00EA3BEB">
              <w:rPr>
                <w:rFonts w:ascii="Times New Roman" w:hAnsi="Times New Roman" w:cs="Times New Roman"/>
                <w:sz w:val="28"/>
                <w:szCs w:val="28"/>
              </w:rPr>
              <w:t>груща</w:t>
            </w:r>
            <w:proofErr w:type="spellEnd"/>
            <w:r w:rsidR="00EA3BEB">
              <w:rPr>
                <w:rFonts w:ascii="Times New Roman" w:hAnsi="Times New Roman" w:cs="Times New Roman"/>
                <w:sz w:val="28"/>
                <w:szCs w:val="28"/>
              </w:rPr>
              <w:t xml:space="preserve"> семенами; потом появляется росток, вот его мы и сажаем</w:t>
            </w:r>
            <w:proofErr w:type="gramStart"/>
            <w:r w:rsidR="00EA3B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A3BEB">
              <w:rPr>
                <w:rFonts w:ascii="Times New Roman" w:hAnsi="Times New Roman" w:cs="Times New Roman"/>
                <w:sz w:val="28"/>
                <w:szCs w:val="28"/>
              </w:rPr>
              <w:t xml:space="preserve"> но из семечки в основном вырастают невкусные и маленькие яблочки. Мы их часто называем - </w:t>
            </w:r>
            <w:proofErr w:type="spellStart"/>
            <w:r w:rsidR="00EA3BEB" w:rsidRPr="00EA3BEB">
              <w:rPr>
                <w:rFonts w:ascii="Times New Roman" w:hAnsi="Times New Roman" w:cs="Times New Roman"/>
                <w:b/>
                <w:sz w:val="28"/>
                <w:szCs w:val="28"/>
              </w:rPr>
              <w:t>дичкой</w:t>
            </w:r>
            <w:proofErr w:type="spellEnd"/>
            <w:r w:rsidR="00EA3BEB" w:rsidRPr="00EA3B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3B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1A95" w:rsidRDefault="00EA3BEB" w:rsidP="00EA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 способ-  с помощью прививки. На дикую яблоньку,   грушу (или любой сорт) прививают веточки хорошего сорта.</w:t>
            </w:r>
            <w:r w:rsidR="00D5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и яблочки и груши будут вкусные, сочные, такие, какие мы хотим вырастить.</w:t>
            </w:r>
          </w:p>
          <w:p w:rsidR="00EA3BEB" w:rsidRPr="00EA3BEB" w:rsidRDefault="00EA3BEB" w:rsidP="00EA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E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EA3BEB" w:rsidRDefault="00EA3BEB" w:rsidP="00EA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Какие плодовые деревья относятся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розоцветным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3BEB" w:rsidRDefault="00EA3BEB" w:rsidP="00EA3BE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2.Как размножаются груша и яблоня?</w:t>
            </w:r>
          </w:p>
        </w:tc>
      </w:tr>
    </w:tbl>
    <w:p w:rsidR="009B1B4B" w:rsidRDefault="009B1B4B"/>
    <w:sectPr w:rsidR="009B1B4B" w:rsidSect="00405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8E"/>
    <w:rsid w:val="00405C6E"/>
    <w:rsid w:val="00927A8E"/>
    <w:rsid w:val="009B1B4B"/>
    <w:rsid w:val="00D51A95"/>
    <w:rsid w:val="00E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2020-04-11T16:01:00Z</dcterms:created>
  <dcterms:modified xsi:type="dcterms:W3CDTF">2020-04-11T16:31:00Z</dcterms:modified>
</cp:coreProperties>
</file>